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0C2008" w:rsidRPr="00783BD0" w:rsidTr="00296407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C2008" w:rsidRPr="00783BD0" w:rsidRDefault="000C2008" w:rsidP="0029640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bookmarkStart w:id="0" w:name="_GoBack"/>
            <w:bookmarkEnd w:id="0"/>
            <w:r w:rsidRPr="00783BD0">
              <w:rPr>
                <w:rFonts w:ascii="宋体" w:hAnsi="宋体" w:cs="Tahoma"/>
                <w:bCs/>
                <w:color w:val="000000" w:themeColor="text1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C2008" w:rsidRPr="00783BD0" w:rsidRDefault="000C2008" w:rsidP="0029640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3BD0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供应商名称</w:t>
            </w:r>
          </w:p>
        </w:tc>
        <w:tc>
          <w:tcPr>
            <w:tcW w:w="705" w:type="pct"/>
          </w:tcPr>
          <w:p w:rsidR="000C2008" w:rsidRPr="00783BD0" w:rsidRDefault="000C2008" w:rsidP="0029640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3BD0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最终报价（元）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C2008" w:rsidRPr="0096160D" w:rsidRDefault="000C2008" w:rsidP="0029640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96160D">
              <w:rPr>
                <w:rFonts w:ascii="宋体" w:hAnsi="宋体" w:cs="Tahoma"/>
                <w:bCs/>
                <w:color w:val="000000" w:themeColor="text1"/>
                <w:sz w:val="24"/>
              </w:rPr>
              <w:t>评审价格</w:t>
            </w:r>
            <w:r w:rsidRPr="0096160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0C2008" w:rsidRPr="00783BD0" w:rsidRDefault="000C2008" w:rsidP="0029640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3BD0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综合得</w:t>
            </w:r>
            <w:r w:rsidRPr="00783BD0">
              <w:rPr>
                <w:rFonts w:ascii="宋体" w:hAnsi="宋体" w:cs="Tahoma"/>
                <w:bCs/>
                <w:color w:val="000000" w:themeColor="text1"/>
                <w:sz w:val="24"/>
              </w:rPr>
              <w:t>分</w:t>
            </w:r>
          </w:p>
        </w:tc>
      </w:tr>
      <w:tr w:rsidR="000C2008" w:rsidRPr="00783BD0" w:rsidTr="00296407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C2008" w:rsidRPr="0096160D" w:rsidRDefault="000C2008" w:rsidP="0029640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96160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C2008" w:rsidRPr="0096160D" w:rsidRDefault="00415B43" w:rsidP="0029640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hyperlink r:id="rId5" w:history="1">
              <w:r w:rsidR="000C2008" w:rsidRPr="0096160D">
                <w:rPr>
                  <w:rFonts w:ascii="宋体" w:hAnsi="宋体" w:cs="Tahoma" w:hint="eastAsia"/>
                  <w:bCs/>
                  <w:color w:val="000000" w:themeColor="text1"/>
                  <w:sz w:val="24"/>
                </w:rPr>
                <w:t>南京数哲维信息科技有限公司</w:t>
              </w:r>
            </w:hyperlink>
          </w:p>
        </w:tc>
        <w:tc>
          <w:tcPr>
            <w:tcW w:w="705" w:type="pct"/>
            <w:vAlign w:val="center"/>
          </w:tcPr>
          <w:p w:rsidR="000C2008" w:rsidRPr="0096160D" w:rsidRDefault="000C2008" w:rsidP="0029640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96160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1698000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C2008" w:rsidRPr="0096160D" w:rsidRDefault="000C2008" w:rsidP="0029640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96160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1358400</w:t>
            </w:r>
          </w:p>
        </w:tc>
        <w:tc>
          <w:tcPr>
            <w:tcW w:w="705" w:type="pct"/>
            <w:vAlign w:val="center"/>
          </w:tcPr>
          <w:p w:rsidR="000C2008" w:rsidRPr="0096160D" w:rsidRDefault="000C2008" w:rsidP="0029640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96160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93</w:t>
            </w:r>
          </w:p>
        </w:tc>
      </w:tr>
      <w:tr w:rsidR="000C2008" w:rsidRPr="00783BD0" w:rsidTr="00296407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C2008" w:rsidRPr="0096160D" w:rsidRDefault="000C2008" w:rsidP="0029640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96160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C2008" w:rsidRPr="0096160D" w:rsidRDefault="00415B43" w:rsidP="0029640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hyperlink r:id="rId6" w:history="1">
              <w:r w:rsidR="000C2008" w:rsidRPr="0096160D">
                <w:rPr>
                  <w:rFonts w:ascii="宋体" w:hAnsi="宋体" w:cs="Tahoma" w:hint="eastAsia"/>
                  <w:bCs/>
                  <w:color w:val="000000" w:themeColor="text1"/>
                  <w:sz w:val="24"/>
                </w:rPr>
                <w:t>天津捷诺法律咨询服务有限公司</w:t>
              </w:r>
            </w:hyperlink>
          </w:p>
        </w:tc>
        <w:tc>
          <w:tcPr>
            <w:tcW w:w="705" w:type="pct"/>
            <w:vAlign w:val="center"/>
          </w:tcPr>
          <w:p w:rsidR="000C2008" w:rsidRPr="0096160D" w:rsidRDefault="000C2008" w:rsidP="0029640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96160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1699500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C2008" w:rsidRPr="0096160D" w:rsidRDefault="000C2008" w:rsidP="0029640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96160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1359600</w:t>
            </w:r>
          </w:p>
        </w:tc>
        <w:tc>
          <w:tcPr>
            <w:tcW w:w="705" w:type="pct"/>
            <w:vAlign w:val="center"/>
          </w:tcPr>
          <w:p w:rsidR="000C2008" w:rsidRPr="0096160D" w:rsidRDefault="000C2008" w:rsidP="0029640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96160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80.5537</w:t>
            </w:r>
          </w:p>
        </w:tc>
      </w:tr>
      <w:tr w:rsidR="000C2008" w:rsidRPr="00783BD0" w:rsidTr="00296407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C2008" w:rsidRPr="0096160D" w:rsidRDefault="000C2008" w:rsidP="0029640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96160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C2008" w:rsidRPr="0096160D" w:rsidRDefault="00415B43" w:rsidP="0029640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hyperlink r:id="rId7" w:history="1">
              <w:r w:rsidR="000C2008" w:rsidRPr="0096160D">
                <w:rPr>
                  <w:rFonts w:ascii="宋体" w:hAnsi="宋体" w:cs="Tahoma" w:hint="eastAsia"/>
                  <w:bCs/>
                  <w:color w:val="000000" w:themeColor="text1"/>
                  <w:sz w:val="24"/>
                </w:rPr>
                <w:t>天津久章信息科技有限公司</w:t>
              </w:r>
            </w:hyperlink>
          </w:p>
        </w:tc>
        <w:tc>
          <w:tcPr>
            <w:tcW w:w="705" w:type="pct"/>
            <w:vAlign w:val="center"/>
          </w:tcPr>
          <w:p w:rsidR="000C2008" w:rsidRPr="0096160D" w:rsidRDefault="000C2008" w:rsidP="0029640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96160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1700000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C2008" w:rsidRPr="0096160D" w:rsidRDefault="000C2008" w:rsidP="0029640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96160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1360000</w:t>
            </w:r>
          </w:p>
        </w:tc>
        <w:tc>
          <w:tcPr>
            <w:tcW w:w="705" w:type="pct"/>
            <w:vAlign w:val="center"/>
          </w:tcPr>
          <w:p w:rsidR="000C2008" w:rsidRPr="0096160D" w:rsidRDefault="000C2008" w:rsidP="0029640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96160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74.6908</w:t>
            </w:r>
          </w:p>
        </w:tc>
      </w:tr>
    </w:tbl>
    <w:p w:rsidR="0072522E" w:rsidRDefault="00415B43"/>
    <w:sectPr w:rsidR="00725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90"/>
    <w:rsid w:val="00081CE5"/>
    <w:rsid w:val="000C2008"/>
    <w:rsid w:val="00162053"/>
    <w:rsid w:val="001A7430"/>
    <w:rsid w:val="001A7512"/>
    <w:rsid w:val="001C1C74"/>
    <w:rsid w:val="00277449"/>
    <w:rsid w:val="002A5CD5"/>
    <w:rsid w:val="002E74CA"/>
    <w:rsid w:val="003A1B59"/>
    <w:rsid w:val="00415B43"/>
    <w:rsid w:val="00426C7F"/>
    <w:rsid w:val="004374F1"/>
    <w:rsid w:val="004A6335"/>
    <w:rsid w:val="004B2849"/>
    <w:rsid w:val="004C5EC7"/>
    <w:rsid w:val="004D44FB"/>
    <w:rsid w:val="00507100"/>
    <w:rsid w:val="00552480"/>
    <w:rsid w:val="0056310D"/>
    <w:rsid w:val="00571F2E"/>
    <w:rsid w:val="00572170"/>
    <w:rsid w:val="005B29A4"/>
    <w:rsid w:val="005C6840"/>
    <w:rsid w:val="00772051"/>
    <w:rsid w:val="00775C59"/>
    <w:rsid w:val="0083631B"/>
    <w:rsid w:val="00870EC4"/>
    <w:rsid w:val="008947C4"/>
    <w:rsid w:val="008E0B90"/>
    <w:rsid w:val="00914A1E"/>
    <w:rsid w:val="0099088E"/>
    <w:rsid w:val="009F535E"/>
    <w:rsid w:val="00A008E7"/>
    <w:rsid w:val="00A13E0A"/>
    <w:rsid w:val="00A206B9"/>
    <w:rsid w:val="00AA22E4"/>
    <w:rsid w:val="00B26BC9"/>
    <w:rsid w:val="00B33F6C"/>
    <w:rsid w:val="00B65FBF"/>
    <w:rsid w:val="00B7559E"/>
    <w:rsid w:val="00B929F6"/>
    <w:rsid w:val="00BA6CA5"/>
    <w:rsid w:val="00BC4C4D"/>
    <w:rsid w:val="00C15094"/>
    <w:rsid w:val="00D469EB"/>
    <w:rsid w:val="00E44550"/>
    <w:rsid w:val="00E579D1"/>
    <w:rsid w:val="00E6602E"/>
    <w:rsid w:val="00F26D9D"/>
    <w:rsid w:val="00F90E73"/>
    <w:rsid w:val="00FC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HP Inc.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2026-03-20T06:41:00Z</dcterms:created>
  <dcterms:modified xsi:type="dcterms:W3CDTF">2026-03-20T06:41:00Z</dcterms:modified>
</cp:coreProperties>
</file>